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9D7C97">
            <w:pPr>
              <w:jc w:val="both"/>
            </w:pPr>
            <w:r>
              <w:t xml:space="preserve">Об утверждении муниципального задания </w:t>
            </w:r>
            <w:r w:rsidR="00034CCD" w:rsidRPr="00034CCD">
              <w:t>МБУДО «Троицкий детско-юношеский центр»</w:t>
            </w:r>
            <w:r w:rsidR="00517184">
              <w:t xml:space="preserve"> </w:t>
            </w:r>
            <w:r>
              <w:t>на 20</w:t>
            </w:r>
            <w:r w:rsidR="006C3690">
              <w:t>2</w:t>
            </w:r>
            <w:r w:rsidR="009D7C97">
              <w:t>6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учреждения</w:t>
      </w:r>
      <w:r w:rsidR="00034CCD">
        <w:t xml:space="preserve"> дополнительного образования</w:t>
      </w:r>
      <w:r>
        <w:t xml:space="preserve"> «</w:t>
      </w:r>
      <w:r w:rsidR="00034CCD" w:rsidRPr="00034CCD">
        <w:t>Троицкий детско-юношеский центр</w:t>
      </w:r>
      <w:r>
        <w:t>» на 202</w:t>
      </w:r>
      <w:r w:rsidR="009D7C97">
        <w:t>6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 xml:space="preserve">возложить </w:t>
      </w:r>
      <w:proofErr w:type="gramStart"/>
      <w:r w:rsidR="00EC32C9">
        <w:t>на</w:t>
      </w:r>
      <w:proofErr w:type="gramEnd"/>
      <w:r w:rsidR="00390611">
        <w:t xml:space="preserve"> </w:t>
      </w:r>
      <w:r w:rsidR="00D33069">
        <w:t>и.</w:t>
      </w:r>
      <w:proofErr w:type="gramStart"/>
      <w:r w:rsidR="00D33069">
        <w:t>о</w:t>
      </w:r>
      <w:proofErr w:type="gramEnd"/>
      <w:r w:rsidR="00D33069">
        <w:t xml:space="preserve">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585A97" w:rsidRDefault="00585A97" w:rsidP="00F14BC5">
      <w:pPr>
        <w:jc w:val="left"/>
        <w:rPr>
          <w:sz w:val="20"/>
        </w:rPr>
      </w:pPr>
    </w:p>
    <w:p w:rsidR="00585A97" w:rsidRDefault="00585A97" w:rsidP="00F14BC5">
      <w:pPr>
        <w:jc w:val="left"/>
        <w:rPr>
          <w:sz w:val="20"/>
        </w:rPr>
      </w:pPr>
    </w:p>
    <w:p w:rsidR="00585A97" w:rsidRDefault="00585A97" w:rsidP="00F14BC5">
      <w:pPr>
        <w:jc w:val="left"/>
        <w:rPr>
          <w:sz w:val="20"/>
        </w:rPr>
        <w:sectPr w:rsidR="00585A97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585A97" w:rsidRPr="00585A97" w:rsidTr="00585A97">
        <w:tc>
          <w:tcPr>
            <w:tcW w:w="4330" w:type="dxa"/>
          </w:tcPr>
          <w:p w:rsidR="00585A97" w:rsidRPr="005874E8" w:rsidRDefault="00585A97" w:rsidP="00585A97">
            <w:pPr>
              <w:jc w:val="left"/>
            </w:pPr>
            <w:r w:rsidRPr="005874E8">
              <w:lastRenderedPageBreak/>
              <w:t xml:space="preserve">УТВЕРЖДЕНО: </w:t>
            </w:r>
          </w:p>
          <w:p w:rsidR="00585A97" w:rsidRPr="005874E8" w:rsidRDefault="00585A97" w:rsidP="00585A97">
            <w:pPr>
              <w:jc w:val="left"/>
            </w:pPr>
            <w:r w:rsidRPr="005874E8">
              <w:t xml:space="preserve">Приказом Комитета Троицкого района Алтайского края по социальной политике </w:t>
            </w:r>
          </w:p>
          <w:p w:rsidR="00585A97" w:rsidRPr="00585A97" w:rsidRDefault="00585A97" w:rsidP="00585A97">
            <w:pPr>
              <w:jc w:val="left"/>
            </w:pPr>
            <w:r w:rsidRPr="005874E8">
              <w:t>от ____________ №_____</w:t>
            </w:r>
          </w:p>
        </w:tc>
      </w:tr>
    </w:tbl>
    <w:p w:rsidR="00585A97" w:rsidRPr="00585A97" w:rsidRDefault="00585A97" w:rsidP="00585A97">
      <w:pPr>
        <w:jc w:val="left"/>
        <w:rPr>
          <w:sz w:val="24"/>
          <w:szCs w:val="24"/>
        </w:rPr>
      </w:pPr>
    </w:p>
    <w:p w:rsidR="00585A97" w:rsidRPr="00585A97" w:rsidRDefault="00585A97" w:rsidP="00585A97">
      <w:pPr>
        <w:jc w:val="left"/>
        <w:rPr>
          <w:sz w:val="24"/>
          <w:szCs w:val="24"/>
        </w:rPr>
      </w:pPr>
    </w:p>
    <w:p w:rsidR="00585A97" w:rsidRPr="00585A97" w:rsidRDefault="00585A97" w:rsidP="00585A97">
      <w:pPr>
        <w:rPr>
          <w:sz w:val="24"/>
          <w:szCs w:val="24"/>
        </w:rPr>
      </w:pPr>
    </w:p>
    <w:p w:rsidR="00585A97" w:rsidRPr="00585A97" w:rsidRDefault="00585A97" w:rsidP="00585A97"/>
    <w:p w:rsidR="00585A97" w:rsidRPr="00585A97" w:rsidRDefault="00585A97" w:rsidP="00585A97">
      <w:r w:rsidRPr="00585A97">
        <w:t>МУНИЦИПАЛЬНОЕ ЗАДАНИЕ</w:t>
      </w:r>
    </w:p>
    <w:p w:rsidR="00585A97" w:rsidRPr="00585A97" w:rsidRDefault="00585A97" w:rsidP="00585A97"/>
    <w:p w:rsidR="00585A97" w:rsidRPr="00585A97" w:rsidRDefault="00585A97" w:rsidP="00585A97">
      <w:r w:rsidRPr="00585A97">
        <w:t>Муниципальное бюджетное учреждение дополнительного образования «Троицкий детско-юношеский центр»</w:t>
      </w:r>
    </w:p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>
      <w:r w:rsidRPr="00585A97">
        <w:t>на 202</w:t>
      </w:r>
      <w:r w:rsidR="009D7C97">
        <w:t>6</w:t>
      </w:r>
      <w:r w:rsidRPr="00585A97">
        <w:t xml:space="preserve">  год и плановый период 202</w:t>
      </w:r>
      <w:r w:rsidR="009D7C97">
        <w:t>7</w:t>
      </w:r>
      <w:r w:rsidRPr="00585A97">
        <w:t xml:space="preserve"> и 202</w:t>
      </w:r>
      <w:r w:rsidR="00D2285D">
        <w:t>8</w:t>
      </w:r>
      <w:r w:rsidRPr="00585A97">
        <w:t xml:space="preserve"> годов</w:t>
      </w:r>
    </w:p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Default="00585A97" w:rsidP="00585A97"/>
    <w:p w:rsidR="00F0208D" w:rsidRPr="00585A97" w:rsidRDefault="00F0208D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p w:rsidR="00585A97" w:rsidRPr="00585A97" w:rsidRDefault="00585A97" w:rsidP="00585A97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585A97" w:rsidRPr="00585A97" w:rsidTr="00A66EBE">
        <w:tc>
          <w:tcPr>
            <w:tcW w:w="1500" w:type="pct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lastRenderedPageBreak/>
              <w:t>Полное наименование учреждения</w:t>
            </w:r>
            <w:r w:rsidRPr="00585A97">
              <w:rPr>
                <w:rFonts w:ascii="Calibri" w:hAnsi="Calibri"/>
              </w:rPr>
              <w:t xml:space="preserve">  </w:t>
            </w:r>
          </w:p>
        </w:tc>
        <w:tc>
          <w:tcPr>
            <w:tcW w:w="0" w:type="auto"/>
            <w:vAlign w:val="center"/>
          </w:tcPr>
          <w:p w:rsidR="00585A97" w:rsidRPr="00585A97" w:rsidRDefault="00A66EBE" w:rsidP="00A66EBE">
            <w:pPr>
              <w:ind w:left="865"/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ascii="Calibri" w:hAnsi="Calibri"/>
              </w:rPr>
              <w:t>М</w:t>
            </w:r>
            <w:r w:rsidRPr="00585A97">
              <w:rPr>
                <w:rFonts w:eastAsia="Times New Roman"/>
                <w:bCs/>
                <w:lang w:eastAsia="ru-RU"/>
              </w:rPr>
              <w:t>униципальное бюджетное учреждение дополнительного образования «Троицкий детско-юношеский центр</w:t>
            </w:r>
            <w:r>
              <w:rPr>
                <w:rFonts w:eastAsia="Times New Roman"/>
                <w:lang w:eastAsia="ru-RU"/>
              </w:rPr>
              <w:t>»</w:t>
            </w:r>
          </w:p>
        </w:tc>
      </w:tr>
      <w:tr w:rsidR="00585A97" w:rsidRPr="00585A97" w:rsidTr="00A66EBE">
        <w:tc>
          <w:tcPr>
            <w:tcW w:w="1500" w:type="pct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585A97" w:rsidRPr="00585A97" w:rsidTr="00A66EBE">
        <w:tc>
          <w:tcPr>
            <w:tcW w:w="1500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</w:tcPr>
          <w:p w:rsidR="00585A97" w:rsidRPr="00585A97" w:rsidRDefault="00A66EBE" w:rsidP="00A66EBE">
            <w:pPr>
              <w:ind w:left="865"/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2201004530</w:t>
            </w:r>
          </w:p>
        </w:tc>
      </w:tr>
      <w:tr w:rsidR="00585A97" w:rsidRPr="00585A97" w:rsidTr="00A66EBE">
        <w:tc>
          <w:tcPr>
            <w:tcW w:w="1500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КПП </w:t>
            </w:r>
          </w:p>
        </w:tc>
        <w:tc>
          <w:tcPr>
            <w:tcW w:w="0" w:type="auto"/>
            <w:vAlign w:val="center"/>
          </w:tcPr>
          <w:p w:rsidR="00585A97" w:rsidRPr="00585A97" w:rsidRDefault="00A66EBE" w:rsidP="00A66EBE">
            <w:pPr>
              <w:ind w:left="865"/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228101001</w:t>
            </w:r>
          </w:p>
        </w:tc>
      </w:tr>
    </w:tbl>
    <w:p w:rsidR="00585A97" w:rsidRPr="00585A97" w:rsidRDefault="00585A97" w:rsidP="00585A97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96"/>
        <w:gridCol w:w="3104"/>
      </w:tblGrid>
      <w:tr w:rsidR="00585A97" w:rsidRPr="00585A97" w:rsidTr="00A66EBE">
        <w:tc>
          <w:tcPr>
            <w:tcW w:w="0" w:type="auto"/>
            <w:gridSpan w:val="2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585A97" w:rsidRPr="00585A97" w:rsidTr="00A66EBE">
        <w:tc>
          <w:tcPr>
            <w:tcW w:w="3937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1063" w:type="pct"/>
            <w:vAlign w:val="center"/>
          </w:tcPr>
          <w:p w:rsidR="00585A97" w:rsidRPr="009D7C97" w:rsidRDefault="00A66EBE" w:rsidP="009D7C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202</w:t>
            </w:r>
            <w:r w:rsidR="009D7C97">
              <w:rPr>
                <w:rFonts w:eastAsia="Times New Roman"/>
                <w:bCs/>
                <w:lang w:eastAsia="ru-RU"/>
              </w:rPr>
              <w:t>6</w:t>
            </w:r>
          </w:p>
        </w:tc>
      </w:tr>
      <w:tr w:rsidR="00585A97" w:rsidRPr="00585A97" w:rsidTr="00A66EBE">
        <w:tc>
          <w:tcPr>
            <w:tcW w:w="3937" w:type="pct"/>
            <w:vAlign w:val="center"/>
            <w:hideMark/>
          </w:tcPr>
          <w:p w:rsidR="00585A97" w:rsidRPr="00585A97" w:rsidRDefault="00585A97" w:rsidP="00A66EBE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 xml:space="preserve">Плановый период </w:t>
            </w:r>
          </w:p>
        </w:tc>
        <w:tc>
          <w:tcPr>
            <w:tcW w:w="1063" w:type="pct"/>
            <w:vAlign w:val="center"/>
          </w:tcPr>
          <w:p w:rsidR="00585A97" w:rsidRPr="00B143D8" w:rsidRDefault="00A66EBE" w:rsidP="00D2285D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202</w:t>
            </w:r>
            <w:r w:rsidR="00D2285D">
              <w:rPr>
                <w:rFonts w:eastAsia="Times New Roman"/>
                <w:bCs/>
                <w:lang w:eastAsia="ru-RU"/>
              </w:rPr>
              <w:t>7</w:t>
            </w:r>
            <w:r w:rsidRPr="00585A97">
              <w:rPr>
                <w:rFonts w:eastAsia="Times New Roman"/>
                <w:bCs/>
                <w:lang w:eastAsia="ru-RU"/>
              </w:rPr>
              <w:t>-202</w:t>
            </w:r>
            <w:r w:rsidR="00D2285D">
              <w:rPr>
                <w:rFonts w:eastAsia="Times New Roman"/>
                <w:bCs/>
                <w:lang w:eastAsia="ru-RU"/>
              </w:rPr>
              <w:t>8</w:t>
            </w:r>
          </w:p>
        </w:tc>
      </w:tr>
    </w:tbl>
    <w:p w:rsidR="00585A97" w:rsidRPr="00585A97" w:rsidRDefault="00585A97" w:rsidP="00585A97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585A97" w:rsidRPr="00585A97" w:rsidTr="00EA758D"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 xml:space="preserve">Номер муниципального задания </w:t>
            </w:r>
          </w:p>
        </w:tc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585A97" w:rsidRPr="00585A97" w:rsidTr="00EA758D"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585A97" w:rsidRPr="00585A97" w:rsidRDefault="00585A97" w:rsidP="00585A97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585A97" w:rsidRPr="00585A97" w:rsidTr="00EA758D">
        <w:tc>
          <w:tcPr>
            <w:tcW w:w="0" w:type="auto"/>
            <w:gridSpan w:val="2"/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задание</w:t>
            </w:r>
          </w:p>
        </w:tc>
      </w:tr>
      <w:tr w:rsidR="00585A97" w:rsidRPr="00585A97" w:rsidTr="00EA758D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Пестова</w:t>
            </w:r>
          </w:p>
        </w:tc>
      </w:tr>
      <w:tr w:rsidR="00585A97" w:rsidRPr="00585A97" w:rsidTr="00EA758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 xml:space="preserve">Алена </w:t>
            </w:r>
          </w:p>
        </w:tc>
      </w:tr>
      <w:tr w:rsidR="00585A97" w:rsidRPr="00585A97" w:rsidTr="00EA758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585A97" w:rsidRPr="00585A97" w:rsidTr="00EA758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5A97" w:rsidRPr="00585A97" w:rsidRDefault="00585A97" w:rsidP="00585A97">
            <w:pPr>
              <w:jc w:val="righ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585A97" w:rsidRPr="00585A97" w:rsidRDefault="00585A97" w:rsidP="00585A97">
            <w:pPr>
              <w:jc w:val="left"/>
              <w:rPr>
                <w:rFonts w:eastAsia="Times New Roman"/>
                <w:lang w:eastAsia="ru-RU"/>
              </w:rPr>
            </w:pPr>
            <w:r w:rsidRPr="00585A97">
              <w:rPr>
                <w:rFonts w:eastAsia="Times New Roman"/>
                <w:lang w:eastAsia="ru-RU"/>
              </w:rPr>
              <w:t xml:space="preserve">Председатель комитета </w:t>
            </w:r>
          </w:p>
        </w:tc>
      </w:tr>
    </w:tbl>
    <w:p w:rsidR="00585A97" w:rsidRPr="00585A97" w:rsidRDefault="00585A97" w:rsidP="00585A97">
      <w:pPr>
        <w:jc w:val="left"/>
      </w:pPr>
    </w:p>
    <w:p w:rsidR="00585A97" w:rsidRP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P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A66EBE" w:rsidRPr="00585A97" w:rsidRDefault="00A66EBE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Pr="00585A97" w:rsidRDefault="00585A97" w:rsidP="00585A97">
      <w:pPr>
        <w:spacing w:before="150"/>
        <w:rPr>
          <w:rFonts w:eastAsia="Times New Roman"/>
          <w:b/>
          <w:bCs/>
          <w:lang w:eastAsia="ru-RU"/>
        </w:rPr>
      </w:pPr>
    </w:p>
    <w:p w:rsidR="00585A97" w:rsidRPr="00A66EBE" w:rsidRDefault="00585A97" w:rsidP="00585A97">
      <w:pPr>
        <w:spacing w:before="150"/>
        <w:rPr>
          <w:rFonts w:eastAsia="Times New Roman"/>
          <w:b/>
          <w:bCs/>
          <w:sz w:val="22"/>
          <w:szCs w:val="22"/>
          <w:lang w:eastAsia="ru-RU"/>
        </w:rPr>
      </w:pPr>
      <w:r w:rsidRPr="00A66EBE">
        <w:rPr>
          <w:rFonts w:eastAsia="Times New Roman"/>
          <w:b/>
          <w:bCs/>
          <w:sz w:val="22"/>
          <w:szCs w:val="22"/>
          <w:lang w:eastAsia="ru-RU"/>
        </w:rPr>
        <w:lastRenderedPageBreak/>
        <w:t xml:space="preserve">Часть 1. Сведения об оказываемых услугах </w:t>
      </w:r>
    </w:p>
    <w:p w:rsidR="00585A97" w:rsidRPr="00A66EBE" w:rsidRDefault="00585A97" w:rsidP="00585A97">
      <w:pPr>
        <w:jc w:val="left"/>
        <w:rPr>
          <w:rFonts w:eastAsia="Times New Roman"/>
          <w:sz w:val="22"/>
          <w:szCs w:val="22"/>
          <w:lang w:eastAsia="ru-RU"/>
        </w:rPr>
      </w:pPr>
      <w:r w:rsidRPr="00A66EBE">
        <w:rPr>
          <w:rFonts w:eastAsia="Times New Roman"/>
          <w:b/>
          <w:sz w:val="22"/>
          <w:szCs w:val="22"/>
          <w:lang w:eastAsia="ru-RU"/>
        </w:rPr>
        <w:t>Раздел 1</w:t>
      </w:r>
      <w:r w:rsidRPr="00A66EBE">
        <w:rPr>
          <w:rFonts w:eastAsia="Times New Roman"/>
          <w:b/>
          <w:sz w:val="22"/>
          <w:szCs w:val="22"/>
          <w:lang w:eastAsia="ru-RU"/>
        </w:rPr>
        <w:br/>
      </w:r>
    </w:p>
    <w:p w:rsidR="00585A97" w:rsidRPr="00A66EBE" w:rsidRDefault="00585A97" w:rsidP="00585A97">
      <w:pPr>
        <w:jc w:val="left"/>
        <w:rPr>
          <w:rFonts w:eastAsia="Times New Roman"/>
          <w:sz w:val="18"/>
          <w:szCs w:val="18"/>
          <w:lang w:eastAsia="ru-RU"/>
        </w:rPr>
      </w:pPr>
      <w:r w:rsidRPr="00A66EBE">
        <w:rPr>
          <w:rFonts w:eastAsia="Times New Roman"/>
          <w:sz w:val="18"/>
          <w:szCs w:val="18"/>
          <w:lang w:eastAsia="ru-RU"/>
        </w:rPr>
        <w:t>Наименование услуги:</w:t>
      </w:r>
      <w:r w:rsidRPr="00A66EBE">
        <w:rPr>
          <w:sz w:val="18"/>
          <w:szCs w:val="18"/>
        </w:rPr>
        <w:t xml:space="preserve"> </w:t>
      </w:r>
      <w:r w:rsidRPr="00A66EBE">
        <w:rPr>
          <w:rFonts w:eastAsia="Times New Roman"/>
          <w:sz w:val="18"/>
          <w:szCs w:val="18"/>
          <w:lang w:eastAsia="ru-RU"/>
        </w:rPr>
        <w:t>Реализация дополнительных общеразвивающих программ</w:t>
      </w:r>
    </w:p>
    <w:p w:rsidR="00585A97" w:rsidRPr="00A66EBE" w:rsidRDefault="00585A97" w:rsidP="00585A97">
      <w:pPr>
        <w:jc w:val="left"/>
        <w:rPr>
          <w:rFonts w:eastAsia="Times New Roman"/>
          <w:sz w:val="18"/>
          <w:szCs w:val="18"/>
          <w:lang w:eastAsia="ru-RU"/>
        </w:rPr>
      </w:pPr>
      <w:r w:rsidRPr="00A66EBE">
        <w:rPr>
          <w:rFonts w:eastAsia="Times New Roman"/>
          <w:sz w:val="18"/>
          <w:szCs w:val="18"/>
          <w:lang w:eastAsia="ru-RU"/>
        </w:rPr>
        <w:t>Категории потребителей: Физические лица</w:t>
      </w:r>
    </w:p>
    <w:p w:rsidR="00585A97" w:rsidRPr="00A66EBE" w:rsidRDefault="00585A97" w:rsidP="00585A97">
      <w:pPr>
        <w:jc w:val="left"/>
        <w:rPr>
          <w:rFonts w:eastAsia="Times New Roman"/>
          <w:sz w:val="18"/>
          <w:szCs w:val="18"/>
          <w:lang w:eastAsia="ru-RU"/>
        </w:rPr>
      </w:pPr>
      <w:r w:rsidRPr="00A66EBE">
        <w:rPr>
          <w:rFonts w:eastAsia="Times New Roman"/>
          <w:bCs/>
          <w:sz w:val="18"/>
          <w:szCs w:val="18"/>
          <w:lang w:eastAsia="ru-RU"/>
        </w:rPr>
        <w:t>Показатели, характеризующие качество услуги</w:t>
      </w:r>
    </w:p>
    <w:p w:rsidR="00585A97" w:rsidRPr="00A66EBE" w:rsidRDefault="00585A97" w:rsidP="00585A97">
      <w:pPr>
        <w:jc w:val="left"/>
        <w:rPr>
          <w:rFonts w:eastAsia="Times New Roman"/>
          <w:bCs/>
          <w:sz w:val="18"/>
          <w:szCs w:val="18"/>
          <w:lang w:eastAsia="ru-RU"/>
        </w:rPr>
      </w:pPr>
      <w:r w:rsidRPr="00A66EBE">
        <w:rPr>
          <w:rFonts w:eastAsia="Times New Roman"/>
          <w:bCs/>
          <w:sz w:val="18"/>
          <w:szCs w:val="18"/>
          <w:lang w:eastAsia="ru-RU"/>
        </w:rPr>
        <w:t>Показатели, характеризующие объем услуги</w:t>
      </w:r>
    </w:p>
    <w:p w:rsidR="00585A97" w:rsidRPr="00A66EBE" w:rsidRDefault="00585A97" w:rsidP="00585A97">
      <w:pPr>
        <w:jc w:val="left"/>
        <w:rPr>
          <w:sz w:val="18"/>
          <w:szCs w:val="18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835"/>
        <w:gridCol w:w="1701"/>
        <w:gridCol w:w="851"/>
        <w:gridCol w:w="850"/>
        <w:gridCol w:w="851"/>
        <w:gridCol w:w="850"/>
        <w:gridCol w:w="851"/>
        <w:gridCol w:w="850"/>
        <w:gridCol w:w="915"/>
        <w:gridCol w:w="1099"/>
        <w:gridCol w:w="1134"/>
      </w:tblGrid>
      <w:tr w:rsidR="00585A97" w:rsidRPr="0014421D" w:rsidTr="00A66EBE">
        <w:tc>
          <w:tcPr>
            <w:tcW w:w="1809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Уникальный реестровый номер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Наименование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shd w:val="clear" w:color="auto" w:fill="auto"/>
          </w:tcPr>
          <w:p w:rsidR="00585A97" w:rsidRPr="0014421D" w:rsidRDefault="00585A97" w:rsidP="00585A97">
            <w:pPr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Значение показателя</w:t>
            </w:r>
          </w:p>
        </w:tc>
        <w:tc>
          <w:tcPr>
            <w:tcW w:w="3715" w:type="dxa"/>
            <w:gridSpan w:val="4"/>
            <w:shd w:val="clear" w:color="auto" w:fill="auto"/>
            <w:vAlign w:val="center"/>
          </w:tcPr>
          <w:p w:rsidR="00A66EBE" w:rsidRPr="0014421D" w:rsidRDefault="00585A97" w:rsidP="00585A97">
            <w:pPr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Среднегодовой размер платы </w:t>
            </w:r>
          </w:p>
          <w:p w:rsidR="00585A97" w:rsidRPr="0014421D" w:rsidRDefault="00585A97" w:rsidP="00585A97">
            <w:pPr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(цена, тариф)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Допустимое отклонение</w:t>
            </w:r>
            <w:proofErr w:type="gramStart"/>
            <w:r w:rsidRPr="0014421D">
              <w:rPr>
                <w:sz w:val="22"/>
                <w:szCs w:val="20"/>
              </w:rPr>
              <w:t xml:space="preserve"> (%) </w:t>
            </w:r>
            <w:proofErr w:type="gramEnd"/>
          </w:p>
        </w:tc>
      </w:tr>
      <w:tr w:rsidR="00A66EBE" w:rsidRPr="0014421D" w:rsidTr="00A66EBE">
        <w:trPr>
          <w:trHeight w:val="1419"/>
        </w:trPr>
        <w:tc>
          <w:tcPr>
            <w:tcW w:w="18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9D7C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Отчетный год 202</w:t>
            </w:r>
            <w:r w:rsidR="009D7C97">
              <w:rPr>
                <w:sz w:val="22"/>
                <w:szCs w:val="20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F22BF1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Очередной год 202</w:t>
            </w:r>
            <w:r w:rsidR="009D7C97">
              <w:rPr>
                <w:sz w:val="22"/>
                <w:szCs w:val="20"/>
              </w:rPr>
              <w:t>6</w:t>
            </w:r>
          </w:p>
          <w:p w:rsidR="00585A97" w:rsidRPr="00F22BF1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F22BF1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1 плановый</w:t>
            </w:r>
          </w:p>
          <w:p w:rsidR="00585A97" w:rsidRPr="00F22BF1" w:rsidRDefault="00025BB9" w:rsidP="009D7C97">
            <w:pPr>
              <w:ind w:left="113" w:right="113"/>
              <w:jc w:val="both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202</w:t>
            </w:r>
            <w:r w:rsidR="009D7C97">
              <w:rPr>
                <w:sz w:val="22"/>
                <w:szCs w:val="20"/>
              </w:rPr>
              <w:t>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F22BF1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2 плановый</w:t>
            </w:r>
          </w:p>
          <w:p w:rsidR="00585A97" w:rsidRPr="00F22BF1" w:rsidRDefault="00025BB9" w:rsidP="00D2285D">
            <w:pPr>
              <w:ind w:left="113" w:right="113"/>
              <w:jc w:val="both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202</w:t>
            </w:r>
            <w:r w:rsidR="00D2285D">
              <w:rPr>
                <w:sz w:val="22"/>
                <w:szCs w:val="20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9D7C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Отчетный год</w:t>
            </w:r>
            <w:r w:rsidR="00025BB9">
              <w:rPr>
                <w:sz w:val="22"/>
                <w:szCs w:val="20"/>
              </w:rPr>
              <w:t xml:space="preserve"> 202</w:t>
            </w:r>
            <w:r w:rsidR="009D7C97">
              <w:rPr>
                <w:sz w:val="22"/>
                <w:szCs w:val="20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Очередной год</w:t>
            </w:r>
            <w:r w:rsidR="00A66EBE" w:rsidRPr="0014421D">
              <w:rPr>
                <w:sz w:val="22"/>
                <w:szCs w:val="20"/>
              </w:rPr>
              <w:t xml:space="preserve"> </w:t>
            </w:r>
            <w:r w:rsidR="00F22BF1">
              <w:rPr>
                <w:sz w:val="22"/>
                <w:szCs w:val="20"/>
              </w:rPr>
              <w:t>202</w:t>
            </w:r>
            <w:r w:rsidR="009D7C97">
              <w:rPr>
                <w:sz w:val="22"/>
                <w:szCs w:val="20"/>
              </w:rPr>
              <w:t>6</w:t>
            </w:r>
          </w:p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 плановый</w:t>
            </w:r>
          </w:p>
          <w:p w:rsidR="00585A97" w:rsidRPr="0014421D" w:rsidRDefault="00A66EBE" w:rsidP="009D7C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202</w:t>
            </w:r>
            <w:r w:rsidR="009D7C97">
              <w:rPr>
                <w:sz w:val="22"/>
                <w:szCs w:val="20"/>
              </w:rPr>
              <w:t>7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585A97" w:rsidRPr="0014421D" w:rsidRDefault="00585A97" w:rsidP="00585A97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 плановый</w:t>
            </w:r>
          </w:p>
          <w:p w:rsidR="00585A97" w:rsidRPr="0014421D" w:rsidRDefault="00A66EBE" w:rsidP="00D2285D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202</w:t>
            </w:r>
            <w:r w:rsidR="00D2285D">
              <w:rPr>
                <w:sz w:val="22"/>
                <w:szCs w:val="20"/>
              </w:rPr>
              <w:t>8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85A97" w:rsidRPr="0014421D" w:rsidRDefault="00585A97" w:rsidP="00585A97">
            <w:pPr>
              <w:jc w:val="both"/>
              <w:rPr>
                <w:sz w:val="22"/>
                <w:szCs w:val="20"/>
              </w:rPr>
            </w:pPr>
          </w:p>
        </w:tc>
      </w:tr>
      <w:tr w:rsidR="009D7C97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D7C97" w:rsidRPr="00D472FD" w:rsidRDefault="009D7C97" w:rsidP="00393E80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804200О.99.0.ББ52АЕ28000</w:t>
            </w:r>
          </w:p>
        </w:tc>
        <w:tc>
          <w:tcPr>
            <w:tcW w:w="2835" w:type="dxa"/>
            <w:shd w:val="clear" w:color="auto" w:fill="auto"/>
          </w:tcPr>
          <w:p w:rsidR="009D7C97" w:rsidRPr="00D472FD" w:rsidRDefault="009D7C97" w:rsidP="00393E80">
            <w:pPr>
              <w:jc w:val="both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естественнонаучной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D7C97" w:rsidRPr="00D472FD" w:rsidRDefault="009D7C97" w:rsidP="00393E80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1080</w:t>
            </w:r>
          </w:p>
        </w:tc>
        <w:tc>
          <w:tcPr>
            <w:tcW w:w="851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1080</w:t>
            </w:r>
          </w:p>
        </w:tc>
        <w:tc>
          <w:tcPr>
            <w:tcW w:w="850" w:type="dxa"/>
            <w:shd w:val="clear" w:color="auto" w:fill="auto"/>
          </w:tcPr>
          <w:p w:rsidR="009D7C97" w:rsidRPr="00F22BF1" w:rsidRDefault="009D7C97" w:rsidP="005F4AC4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1080</w:t>
            </w:r>
          </w:p>
        </w:tc>
        <w:tc>
          <w:tcPr>
            <w:tcW w:w="851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915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1099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9D7C97" w:rsidRPr="0014421D" w:rsidRDefault="009D7C97" w:rsidP="00A66EBE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</w:t>
            </w:r>
          </w:p>
        </w:tc>
      </w:tr>
      <w:tr w:rsidR="009D7C97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D7C97" w:rsidRPr="0014421D" w:rsidRDefault="009D7C97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804200О.99.0.ББ52АЕ76000004 </w:t>
            </w:r>
          </w:p>
        </w:tc>
        <w:tc>
          <w:tcPr>
            <w:tcW w:w="2835" w:type="dxa"/>
            <w:shd w:val="clear" w:color="auto" w:fill="auto"/>
          </w:tcPr>
          <w:p w:rsidR="009D7C97" w:rsidRPr="0014421D" w:rsidRDefault="009D7C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художественной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D7C97" w:rsidRPr="0014421D" w:rsidRDefault="009D7C97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12</w:t>
            </w:r>
            <w:r>
              <w:rPr>
                <w:sz w:val="22"/>
                <w:szCs w:val="20"/>
              </w:rPr>
              <w:t>548</w:t>
            </w:r>
          </w:p>
        </w:tc>
        <w:tc>
          <w:tcPr>
            <w:tcW w:w="850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14256</w:t>
            </w:r>
          </w:p>
        </w:tc>
        <w:tc>
          <w:tcPr>
            <w:tcW w:w="851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14256</w:t>
            </w:r>
          </w:p>
        </w:tc>
        <w:tc>
          <w:tcPr>
            <w:tcW w:w="850" w:type="dxa"/>
            <w:shd w:val="clear" w:color="auto" w:fill="auto"/>
          </w:tcPr>
          <w:p w:rsidR="009D7C97" w:rsidRPr="00F22BF1" w:rsidRDefault="009D7C97" w:rsidP="005F4AC4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14256</w:t>
            </w:r>
          </w:p>
        </w:tc>
        <w:tc>
          <w:tcPr>
            <w:tcW w:w="851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915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1099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9D7C97" w:rsidRPr="0014421D" w:rsidRDefault="009D7C97" w:rsidP="00A66EBE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</w:t>
            </w:r>
          </w:p>
        </w:tc>
      </w:tr>
      <w:tr w:rsidR="009D7C97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D7C97" w:rsidRPr="0014421D" w:rsidRDefault="009D7C97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804200О.99.0.ББ52АЖ00000005 </w:t>
            </w:r>
          </w:p>
        </w:tc>
        <w:tc>
          <w:tcPr>
            <w:tcW w:w="2835" w:type="dxa"/>
            <w:shd w:val="clear" w:color="auto" w:fill="auto"/>
          </w:tcPr>
          <w:p w:rsidR="009D7C97" w:rsidRPr="0014421D" w:rsidRDefault="009D7C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туристско-краеведческой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9D7C97" w:rsidRPr="0014421D" w:rsidRDefault="009D7C97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2832</w:t>
            </w:r>
          </w:p>
        </w:tc>
        <w:tc>
          <w:tcPr>
            <w:tcW w:w="850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2592</w:t>
            </w:r>
          </w:p>
        </w:tc>
        <w:tc>
          <w:tcPr>
            <w:tcW w:w="851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2592</w:t>
            </w:r>
          </w:p>
        </w:tc>
        <w:tc>
          <w:tcPr>
            <w:tcW w:w="850" w:type="dxa"/>
            <w:shd w:val="clear" w:color="auto" w:fill="auto"/>
          </w:tcPr>
          <w:p w:rsidR="009D7C97" w:rsidRPr="00F22BF1" w:rsidRDefault="009D7C97" w:rsidP="005F4AC4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2592</w:t>
            </w:r>
          </w:p>
        </w:tc>
        <w:tc>
          <w:tcPr>
            <w:tcW w:w="851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915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1099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9D7C97" w:rsidRPr="0014421D" w:rsidRDefault="009D7C97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</w:t>
            </w:r>
          </w:p>
        </w:tc>
      </w:tr>
      <w:tr w:rsidR="009D7C97" w:rsidRPr="0014421D" w:rsidTr="00A66EBE">
        <w:trPr>
          <w:trHeight w:val="20"/>
        </w:trPr>
        <w:tc>
          <w:tcPr>
            <w:tcW w:w="1809" w:type="dxa"/>
            <w:shd w:val="clear" w:color="auto" w:fill="auto"/>
          </w:tcPr>
          <w:p w:rsidR="009D7C97" w:rsidRPr="0014421D" w:rsidRDefault="009D7C97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804200О.99.0.ББ52АЖ24000006 </w:t>
            </w:r>
          </w:p>
        </w:tc>
        <w:tc>
          <w:tcPr>
            <w:tcW w:w="2835" w:type="dxa"/>
            <w:shd w:val="clear" w:color="auto" w:fill="auto"/>
          </w:tcPr>
          <w:p w:rsidR="009D7C97" w:rsidRPr="0014421D" w:rsidRDefault="009D7C97" w:rsidP="009D7C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социально-</w:t>
            </w:r>
            <w:r>
              <w:rPr>
                <w:sz w:val="22"/>
                <w:szCs w:val="20"/>
              </w:rPr>
              <w:t>гуманитарной</w:t>
            </w:r>
            <w:r w:rsidRPr="0014421D">
              <w:rPr>
                <w:sz w:val="22"/>
                <w:szCs w:val="20"/>
              </w:rPr>
              <w:t xml:space="preserve"> направленности</w:t>
            </w:r>
          </w:p>
        </w:tc>
        <w:tc>
          <w:tcPr>
            <w:tcW w:w="1701" w:type="dxa"/>
            <w:shd w:val="clear" w:color="auto" w:fill="auto"/>
          </w:tcPr>
          <w:p w:rsidR="009D7C97" w:rsidRPr="0014421D" w:rsidRDefault="009D7C97" w:rsidP="00585A97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12</w:t>
            </w:r>
            <w:r>
              <w:rPr>
                <w:sz w:val="22"/>
                <w:szCs w:val="20"/>
              </w:rPr>
              <w:t>693</w:t>
            </w:r>
          </w:p>
        </w:tc>
        <w:tc>
          <w:tcPr>
            <w:tcW w:w="850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8640</w:t>
            </w:r>
          </w:p>
        </w:tc>
        <w:tc>
          <w:tcPr>
            <w:tcW w:w="851" w:type="dxa"/>
            <w:shd w:val="clear" w:color="auto" w:fill="auto"/>
          </w:tcPr>
          <w:p w:rsidR="009D7C97" w:rsidRPr="00F22BF1" w:rsidRDefault="009D7C97" w:rsidP="00393E80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8640</w:t>
            </w:r>
          </w:p>
        </w:tc>
        <w:tc>
          <w:tcPr>
            <w:tcW w:w="850" w:type="dxa"/>
            <w:shd w:val="clear" w:color="auto" w:fill="auto"/>
          </w:tcPr>
          <w:p w:rsidR="009D7C97" w:rsidRPr="00F22BF1" w:rsidRDefault="009D7C97" w:rsidP="005F4AC4">
            <w:pPr>
              <w:spacing w:after="200"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8640</w:t>
            </w:r>
          </w:p>
        </w:tc>
        <w:tc>
          <w:tcPr>
            <w:tcW w:w="851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915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</w:p>
        </w:tc>
        <w:tc>
          <w:tcPr>
            <w:tcW w:w="1099" w:type="dxa"/>
            <w:shd w:val="clear" w:color="auto" w:fill="auto"/>
          </w:tcPr>
          <w:p w:rsidR="009D7C97" w:rsidRPr="0014421D" w:rsidRDefault="004F1EC5" w:rsidP="00585A97">
            <w:pPr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0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</w:tcPr>
          <w:p w:rsidR="009D7C97" w:rsidRPr="0014421D" w:rsidRDefault="009D7C97" w:rsidP="00585A97">
            <w:pPr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10</w:t>
            </w:r>
          </w:p>
        </w:tc>
      </w:tr>
    </w:tbl>
    <w:p w:rsidR="00585A97" w:rsidRPr="0014421D" w:rsidRDefault="00585A97" w:rsidP="00585A97">
      <w:pPr>
        <w:jc w:val="left"/>
        <w:rPr>
          <w:sz w:val="22"/>
          <w:szCs w:val="20"/>
        </w:rPr>
      </w:pP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t xml:space="preserve">Порядок оказания муниципальной услуги </w:t>
      </w: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t xml:space="preserve"> </w:t>
      </w:r>
      <w:proofErr w:type="gramStart"/>
      <w:r w:rsidRPr="0014421D">
        <w:rPr>
          <w:rFonts w:eastAsia="Times New Roman"/>
          <w:sz w:val="22"/>
          <w:szCs w:val="20"/>
          <w:lang w:eastAsia="ru-RU"/>
        </w:rPr>
        <w:t xml:space="preserve">Федеральный закон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06.10.2003 № 131-ФЗ «Об общих принципах организации местного самоуправления в Российской Федерации», Федеральный закон от 29.12.2012 № 273-ФЗ «Об образовании в Российской Федерации», </w:t>
      </w:r>
      <w:r w:rsidR="0014421D" w:rsidRPr="0014421D">
        <w:rPr>
          <w:rFonts w:eastAsia="Times New Roman"/>
          <w:sz w:val="22"/>
          <w:szCs w:val="20"/>
          <w:lang w:eastAsia="ru-RU"/>
        </w:rPr>
        <w:t>Приказ Министерства просвещения РФ от 9 ноября 2018 года № 196 «Об утверждении Порядка организации и осуществления образовательной</w:t>
      </w:r>
      <w:proofErr w:type="gramEnd"/>
      <w:r w:rsidR="0014421D" w:rsidRPr="0014421D">
        <w:rPr>
          <w:rFonts w:eastAsia="Times New Roman"/>
          <w:sz w:val="22"/>
          <w:szCs w:val="20"/>
          <w:lang w:eastAsia="ru-RU"/>
        </w:rPr>
        <w:t xml:space="preserve"> деятельности по дополнительным общеобразовательным программам».</w:t>
      </w:r>
    </w:p>
    <w:p w:rsidR="0014421D" w:rsidRPr="0014421D" w:rsidRDefault="0014421D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14421D" w:rsidRPr="0014421D" w:rsidRDefault="0014421D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585A97" w:rsidRPr="0014421D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  <w:r w:rsidRPr="0014421D">
        <w:rPr>
          <w:rFonts w:eastAsia="Times New Roman"/>
          <w:sz w:val="22"/>
          <w:szCs w:val="20"/>
          <w:lang w:eastAsia="ru-RU"/>
        </w:rPr>
        <w:lastRenderedPageBreak/>
        <w:t xml:space="preserve"> Порядок информирования  потенциальных  потребителей  муниципальной услуги</w:t>
      </w:r>
    </w:p>
    <w:p w:rsidR="0014421D" w:rsidRPr="0014421D" w:rsidRDefault="0014421D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2"/>
          <w:szCs w:val="20"/>
          <w:lang w:eastAsia="ru-RU"/>
        </w:rPr>
      </w:pPr>
    </w:p>
    <w:p w:rsidR="00585A97" w:rsidRPr="00A66EBE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585A97">
            <w:pPr>
              <w:spacing w:after="200" w:line="276" w:lineRule="auto"/>
              <w:jc w:val="left"/>
              <w:rPr>
                <w:sz w:val="24"/>
                <w:szCs w:val="24"/>
                <w:lang w:eastAsia="ru-RU"/>
              </w:rPr>
            </w:pPr>
            <w:r w:rsidRPr="00585A97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585A97">
            <w:pPr>
              <w:spacing w:after="200" w:line="276" w:lineRule="auto"/>
              <w:jc w:val="left"/>
              <w:rPr>
                <w:sz w:val="24"/>
                <w:szCs w:val="24"/>
                <w:lang w:eastAsia="ru-RU"/>
              </w:rPr>
            </w:pPr>
            <w:r w:rsidRPr="00585A97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9045F6">
            <w:pPr>
              <w:spacing w:after="200" w:line="276" w:lineRule="auto"/>
              <w:jc w:val="left"/>
              <w:rPr>
                <w:sz w:val="24"/>
                <w:szCs w:val="24"/>
                <w:lang w:eastAsia="ru-RU"/>
              </w:rPr>
            </w:pPr>
            <w:r w:rsidRPr="00585A97">
              <w:rPr>
                <w:sz w:val="24"/>
                <w:szCs w:val="24"/>
                <w:lang w:eastAsia="ru-RU"/>
              </w:rPr>
              <w:t>Устав, Лицензия,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5A97" w:rsidRPr="00585A97" w:rsidTr="00EA758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A97" w:rsidRPr="00585A97" w:rsidRDefault="00585A97" w:rsidP="00585A97">
            <w:pPr>
              <w:spacing w:after="200" w:line="276" w:lineRule="auto"/>
              <w:jc w:val="left"/>
              <w:rPr>
                <w:sz w:val="24"/>
                <w:szCs w:val="24"/>
              </w:rPr>
            </w:pPr>
            <w:r w:rsidRPr="00585A97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5A97" w:rsidRPr="00585A97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585A9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585A97" w:rsidRPr="00585A97" w:rsidRDefault="00585A97" w:rsidP="00585A9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D2285D" w:rsidRDefault="00D2285D" w:rsidP="00585A97">
      <w:pPr>
        <w:jc w:val="left"/>
        <w:rPr>
          <w:rFonts w:eastAsia="Times New Roman"/>
          <w:b/>
          <w:bCs/>
          <w:lang w:eastAsia="ru-RU"/>
        </w:rPr>
      </w:pPr>
    </w:p>
    <w:p w:rsidR="00D2285D" w:rsidRDefault="00D2285D" w:rsidP="00585A97">
      <w:pPr>
        <w:jc w:val="left"/>
        <w:rPr>
          <w:rFonts w:eastAsia="Times New Roman"/>
          <w:b/>
          <w:bCs/>
          <w:lang w:eastAsia="ru-RU"/>
        </w:rPr>
      </w:pPr>
    </w:p>
    <w:p w:rsidR="00D2285D" w:rsidRDefault="00D2285D" w:rsidP="00585A97">
      <w:pPr>
        <w:jc w:val="left"/>
        <w:rPr>
          <w:rFonts w:eastAsia="Times New Roman"/>
          <w:b/>
          <w:bCs/>
          <w:lang w:eastAsia="ru-RU"/>
        </w:rPr>
      </w:pPr>
    </w:p>
    <w:p w:rsidR="00D2285D" w:rsidRDefault="00D2285D" w:rsidP="00585A97">
      <w:pPr>
        <w:jc w:val="left"/>
        <w:rPr>
          <w:rFonts w:eastAsia="Times New Roman"/>
          <w:b/>
          <w:bCs/>
          <w:lang w:eastAsia="ru-RU"/>
        </w:rPr>
      </w:pPr>
    </w:p>
    <w:p w:rsidR="00D2285D" w:rsidRDefault="00D2285D" w:rsidP="00585A97">
      <w:pPr>
        <w:jc w:val="left"/>
        <w:rPr>
          <w:rFonts w:eastAsia="Times New Roman"/>
          <w:b/>
          <w:bCs/>
          <w:lang w:eastAsia="ru-RU"/>
        </w:rPr>
      </w:pPr>
    </w:p>
    <w:p w:rsidR="00D2285D" w:rsidRDefault="00D2285D" w:rsidP="00585A97">
      <w:pPr>
        <w:jc w:val="left"/>
        <w:rPr>
          <w:rFonts w:eastAsia="Times New Roman"/>
          <w:b/>
          <w:bCs/>
          <w:lang w:eastAsia="ru-RU"/>
        </w:rPr>
      </w:pPr>
    </w:p>
    <w:p w:rsidR="00D2285D" w:rsidRDefault="00D2285D" w:rsidP="00585A97">
      <w:pPr>
        <w:jc w:val="left"/>
        <w:rPr>
          <w:rFonts w:eastAsia="Times New Roman"/>
          <w:b/>
          <w:bCs/>
          <w:lang w:eastAsia="ru-RU"/>
        </w:rPr>
      </w:pPr>
    </w:p>
    <w:p w:rsidR="00585A97" w:rsidRPr="00585A97" w:rsidRDefault="00585A97" w:rsidP="00585A97">
      <w:pPr>
        <w:jc w:val="left"/>
        <w:rPr>
          <w:rFonts w:eastAsia="Times New Roman"/>
          <w:b/>
          <w:bCs/>
          <w:lang w:eastAsia="ru-RU"/>
        </w:rPr>
      </w:pPr>
      <w:r w:rsidRPr="00585A97">
        <w:rPr>
          <w:rFonts w:eastAsia="Times New Roman"/>
          <w:b/>
          <w:bCs/>
          <w:lang w:eastAsia="ru-RU"/>
        </w:rPr>
        <w:lastRenderedPageBreak/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585A97" w:rsidRPr="00585A97" w:rsidTr="0014421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14421D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–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14421D" w:rsidP="00585A97">
            <w:pPr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585A97" w:rsidRPr="00585A97" w:rsidTr="0014421D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585A97" w:rsidRPr="00585A97" w:rsidTr="0014421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85A9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585A97" w:rsidRPr="00585A97" w:rsidRDefault="00585A97" w:rsidP="00585A97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585A97" w:rsidRPr="00585A97" w:rsidRDefault="00585A97" w:rsidP="00585A97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585A97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585A97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585A97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797" w:type="pct"/>
        <w:tblInd w:w="600" w:type="dxa"/>
        <w:tblLook w:val="04A0" w:firstRow="1" w:lastRow="0" w:firstColumn="1" w:lastColumn="0" w:noHBand="0" w:noVBand="1"/>
      </w:tblPr>
      <w:tblGrid>
        <w:gridCol w:w="4709"/>
        <w:gridCol w:w="3939"/>
        <w:gridCol w:w="5920"/>
      </w:tblGrid>
      <w:tr w:rsidR="00585A97" w:rsidRPr="0014421D" w:rsidTr="00EA758D">
        <w:tc>
          <w:tcPr>
            <w:tcW w:w="1616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0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585A97" w:rsidRPr="0014421D" w:rsidTr="00EA758D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14421D" w:rsidRPr="0014421D" w:rsidRDefault="0014421D" w:rsidP="00585A9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5A97" w:rsidRPr="0014421D" w:rsidRDefault="00585A97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sz w:val="24"/>
                <w:szCs w:val="24"/>
              </w:rPr>
              <w:t>Комитет Троицкого района Алтайского края по социальной политике</w:t>
            </w:r>
          </w:p>
        </w:tc>
      </w:tr>
    </w:tbl>
    <w:p w:rsidR="00585A97" w:rsidRPr="0014421D" w:rsidRDefault="00585A97" w:rsidP="00585A97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585A97" w:rsidRPr="0014421D" w:rsidRDefault="00585A97" w:rsidP="00585A97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14421D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4999" w:type="pct"/>
        <w:tblInd w:w="1" w:type="dxa"/>
        <w:tblLook w:val="04A0" w:firstRow="1" w:lastRow="0" w:firstColumn="1" w:lastColumn="0" w:noHBand="0" w:noVBand="1"/>
      </w:tblPr>
      <w:tblGrid>
        <w:gridCol w:w="6131"/>
        <w:gridCol w:w="8466"/>
      </w:tblGrid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585A97" w:rsidRPr="0014421D" w:rsidRDefault="0014421D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4 раза в год</w:t>
            </w:r>
          </w:p>
        </w:tc>
      </w:tr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Сроки предоставления отчетов исполнения муниципального задания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85A97" w:rsidRPr="0014421D" w:rsidRDefault="0014421D" w:rsidP="00585A97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 о выпо</w:t>
            </w:r>
            <w:r w:rsidR="0014421D"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лнении муниципального задания 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85A97" w:rsidRPr="0014421D" w:rsidRDefault="0014421D" w:rsidP="00585A97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585A97" w:rsidRPr="0014421D" w:rsidTr="0014421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585A97" w:rsidRPr="0014421D" w:rsidRDefault="00585A97" w:rsidP="0014421D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2900" w:type="pct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585A97" w:rsidRPr="0014421D" w:rsidRDefault="0014421D" w:rsidP="00585A97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4421D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585A97" w:rsidRPr="0014421D" w:rsidRDefault="00585A97" w:rsidP="00585A97">
      <w:pPr>
        <w:spacing w:after="200" w:line="276" w:lineRule="auto"/>
        <w:jc w:val="left"/>
        <w:rPr>
          <w:rFonts w:ascii="Calibri" w:hAnsi="Calibri"/>
          <w:sz w:val="24"/>
          <w:szCs w:val="24"/>
        </w:rPr>
      </w:pPr>
    </w:p>
    <w:p w:rsidR="00585A97" w:rsidRPr="0014421D" w:rsidRDefault="00585A97" w:rsidP="00F14BC5">
      <w:pPr>
        <w:jc w:val="left"/>
        <w:rPr>
          <w:sz w:val="24"/>
          <w:szCs w:val="24"/>
        </w:rPr>
      </w:pPr>
    </w:p>
    <w:sectPr w:rsidR="00585A97" w:rsidRPr="0014421D" w:rsidSect="00613EB7">
      <w:pgSz w:w="16838" w:h="11906" w:orient="landscape"/>
      <w:pgMar w:top="850" w:right="1134" w:bottom="127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25BB9"/>
    <w:rsid w:val="00034CCD"/>
    <w:rsid w:val="00064BF9"/>
    <w:rsid w:val="00090FFB"/>
    <w:rsid w:val="000B4C86"/>
    <w:rsid w:val="0014421D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43260C"/>
    <w:rsid w:val="004847B6"/>
    <w:rsid w:val="004A0BF5"/>
    <w:rsid w:val="004B4B50"/>
    <w:rsid w:val="004F1EC5"/>
    <w:rsid w:val="00513CA2"/>
    <w:rsid w:val="00517184"/>
    <w:rsid w:val="00531B86"/>
    <w:rsid w:val="005331EA"/>
    <w:rsid w:val="00555129"/>
    <w:rsid w:val="00585A97"/>
    <w:rsid w:val="00690F6A"/>
    <w:rsid w:val="006A1737"/>
    <w:rsid w:val="006C3690"/>
    <w:rsid w:val="006F42D2"/>
    <w:rsid w:val="007A0A7B"/>
    <w:rsid w:val="007B33E4"/>
    <w:rsid w:val="007E1D8D"/>
    <w:rsid w:val="009045F6"/>
    <w:rsid w:val="009A3852"/>
    <w:rsid w:val="009C30E0"/>
    <w:rsid w:val="009D7C97"/>
    <w:rsid w:val="00A23C33"/>
    <w:rsid w:val="00A643A3"/>
    <w:rsid w:val="00A66EBE"/>
    <w:rsid w:val="00AC4FE3"/>
    <w:rsid w:val="00B143D8"/>
    <w:rsid w:val="00B32906"/>
    <w:rsid w:val="00B46001"/>
    <w:rsid w:val="00BC2B77"/>
    <w:rsid w:val="00C1436C"/>
    <w:rsid w:val="00C70B89"/>
    <w:rsid w:val="00CF4A63"/>
    <w:rsid w:val="00CF7A01"/>
    <w:rsid w:val="00D2285D"/>
    <w:rsid w:val="00D33069"/>
    <w:rsid w:val="00D56CD2"/>
    <w:rsid w:val="00D61A73"/>
    <w:rsid w:val="00D80ACB"/>
    <w:rsid w:val="00D96C10"/>
    <w:rsid w:val="00DD042A"/>
    <w:rsid w:val="00DD1E48"/>
    <w:rsid w:val="00DD4A74"/>
    <w:rsid w:val="00DF5F6B"/>
    <w:rsid w:val="00E114AE"/>
    <w:rsid w:val="00E91F75"/>
    <w:rsid w:val="00EC32C9"/>
    <w:rsid w:val="00F01955"/>
    <w:rsid w:val="00F0208D"/>
    <w:rsid w:val="00F14BC5"/>
    <w:rsid w:val="00F22BF1"/>
    <w:rsid w:val="00F654DC"/>
    <w:rsid w:val="00F84332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6D4C6-DDE5-4C9B-922E-2F1CB547A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3</cp:revision>
  <cp:lastPrinted>2018-01-30T01:42:00Z</cp:lastPrinted>
  <dcterms:created xsi:type="dcterms:W3CDTF">2025-12-24T03:29:00Z</dcterms:created>
  <dcterms:modified xsi:type="dcterms:W3CDTF">2025-12-25T00:36:00Z</dcterms:modified>
</cp:coreProperties>
</file>